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CA" w:rsidRPr="001D0F73" w:rsidRDefault="006956C6" w:rsidP="006956C6">
      <w:pPr>
        <w:ind w:left="4956" w:right="-142"/>
        <w:jc w:val="both"/>
        <w:rPr>
          <w:sz w:val="24"/>
          <w:szCs w:val="24"/>
        </w:rPr>
      </w:pPr>
      <w:r w:rsidRPr="001D0F73">
        <w:rPr>
          <w:rFonts w:eastAsia="Calibri"/>
          <w:sz w:val="24"/>
          <w:szCs w:val="24"/>
          <w:lang w:eastAsia="pl-PL"/>
        </w:rPr>
        <w:t>Katowice , 3 lutego 2017 r.</w:t>
      </w: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1D0F73">
        <w:rPr>
          <w:rFonts w:eastAsia="Calibri"/>
          <w:sz w:val="24"/>
          <w:szCs w:val="24"/>
          <w:lang w:eastAsia="pl-PL"/>
        </w:rPr>
        <w:t xml:space="preserve">WOF-I.053.1.2017.MZ </w:t>
      </w:r>
      <w:r w:rsidRPr="001D0F73">
        <w:rPr>
          <w:rFonts w:eastAsia="Calibri"/>
          <w:sz w:val="24"/>
          <w:szCs w:val="24"/>
          <w:lang w:eastAsia="pl-PL"/>
        </w:rPr>
        <w:tab/>
      </w:r>
      <w:r w:rsidRPr="001D0F73">
        <w:rPr>
          <w:rFonts w:eastAsia="Calibri"/>
          <w:sz w:val="24"/>
          <w:szCs w:val="24"/>
          <w:lang w:eastAsia="pl-PL"/>
        </w:rPr>
        <w:tab/>
      </w:r>
      <w:r w:rsidRPr="001D0F73">
        <w:rPr>
          <w:rFonts w:eastAsia="Calibri"/>
          <w:sz w:val="24"/>
          <w:szCs w:val="24"/>
          <w:lang w:eastAsia="pl-PL"/>
        </w:rPr>
        <w:tab/>
      </w:r>
      <w:r w:rsidRPr="001D0F73">
        <w:rPr>
          <w:rFonts w:eastAsia="Calibri"/>
          <w:sz w:val="24"/>
          <w:szCs w:val="24"/>
          <w:lang w:eastAsia="pl-PL"/>
        </w:rPr>
        <w:tab/>
      </w:r>
      <w:r w:rsidRPr="001D0F73">
        <w:rPr>
          <w:rFonts w:eastAsia="Calibri"/>
          <w:sz w:val="24"/>
          <w:szCs w:val="24"/>
          <w:lang w:eastAsia="pl-PL"/>
        </w:rPr>
        <w:tab/>
      </w: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ind w:left="4956" w:firstLine="708"/>
        <w:jc w:val="both"/>
        <w:rPr>
          <w:rFonts w:eastAsia="Calibri"/>
          <w:sz w:val="24"/>
          <w:szCs w:val="24"/>
          <w:lang w:eastAsia="pl-PL"/>
        </w:rPr>
      </w:pP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ind w:left="4248" w:firstLine="708"/>
        <w:jc w:val="both"/>
        <w:rPr>
          <w:rFonts w:eastAsia="Calibri"/>
          <w:sz w:val="24"/>
          <w:szCs w:val="24"/>
          <w:lang w:eastAsia="pl-PL"/>
        </w:rPr>
      </w:pPr>
      <w:r w:rsidRPr="001D0F73">
        <w:rPr>
          <w:rFonts w:eastAsia="Calibri"/>
          <w:sz w:val="24"/>
          <w:szCs w:val="24"/>
          <w:lang w:eastAsia="pl-PL"/>
        </w:rPr>
        <w:t>Pan</w:t>
      </w: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ind w:left="4248" w:firstLine="708"/>
        <w:jc w:val="both"/>
        <w:rPr>
          <w:rFonts w:eastAsia="Calibri"/>
          <w:b/>
          <w:bCs/>
          <w:sz w:val="24"/>
          <w:szCs w:val="24"/>
          <w:lang w:eastAsia="pl-PL"/>
        </w:rPr>
      </w:pPr>
      <w:r w:rsidRPr="001D0F73">
        <w:rPr>
          <w:rFonts w:eastAsia="Calibri"/>
          <w:b/>
          <w:bCs/>
          <w:sz w:val="24"/>
          <w:szCs w:val="24"/>
          <w:lang w:eastAsia="pl-PL"/>
        </w:rPr>
        <w:t>Daniel Kołodziej</w:t>
      </w:r>
    </w:p>
    <w:p w:rsidR="007472BF" w:rsidRDefault="007472BF" w:rsidP="006956C6">
      <w:pPr>
        <w:suppressAutoHyphens w:val="0"/>
        <w:autoSpaceDE w:val="0"/>
        <w:autoSpaceDN w:val="0"/>
        <w:adjustRightInd w:val="0"/>
        <w:ind w:left="4956" w:firstLine="12"/>
        <w:jc w:val="both"/>
        <w:rPr>
          <w:rFonts w:eastAsia="Calibri"/>
          <w:sz w:val="24"/>
          <w:szCs w:val="24"/>
          <w:lang w:eastAsia="pl-PL"/>
        </w:rPr>
      </w:pP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ind w:left="4956" w:firstLine="12"/>
        <w:jc w:val="both"/>
        <w:rPr>
          <w:rFonts w:eastAsia="Calibri"/>
          <w:sz w:val="24"/>
          <w:szCs w:val="24"/>
          <w:lang w:eastAsia="pl-PL"/>
        </w:rPr>
      </w:pPr>
      <w:r w:rsidRPr="001D0F73">
        <w:rPr>
          <w:rFonts w:eastAsia="Calibri"/>
          <w:sz w:val="24"/>
          <w:szCs w:val="24"/>
          <w:lang w:eastAsia="pl-PL"/>
        </w:rPr>
        <w:t>Prezes Regionalnej Izby Obrachunkowej w Katowicach</w:t>
      </w: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ind w:left="3540" w:firstLine="708"/>
        <w:jc w:val="both"/>
        <w:rPr>
          <w:rFonts w:eastAsia="Calibri"/>
          <w:sz w:val="24"/>
          <w:szCs w:val="24"/>
          <w:lang w:eastAsia="pl-PL"/>
        </w:rPr>
      </w:pPr>
      <w:r w:rsidRPr="001D0F73">
        <w:rPr>
          <w:rFonts w:eastAsia="Calibri"/>
          <w:sz w:val="24"/>
          <w:szCs w:val="24"/>
          <w:lang w:eastAsia="pl-PL"/>
        </w:rPr>
        <w:t xml:space="preserve">           ul. Grabowa 3, 40-172 Katowice</w:t>
      </w: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ind w:left="4956" w:firstLine="708"/>
        <w:jc w:val="both"/>
        <w:rPr>
          <w:rFonts w:eastAsia="Calibri"/>
          <w:sz w:val="24"/>
          <w:szCs w:val="24"/>
          <w:lang w:eastAsia="pl-PL"/>
        </w:rPr>
      </w:pP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ind w:left="4956" w:firstLine="708"/>
        <w:jc w:val="both"/>
        <w:rPr>
          <w:rFonts w:eastAsia="Calibri"/>
          <w:sz w:val="24"/>
          <w:szCs w:val="24"/>
          <w:lang w:eastAsia="pl-PL"/>
        </w:rPr>
      </w:pP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1D0F73">
        <w:rPr>
          <w:rFonts w:eastAsia="Calibri"/>
          <w:sz w:val="24"/>
          <w:szCs w:val="24"/>
          <w:lang w:eastAsia="pl-PL"/>
        </w:rPr>
        <w:t xml:space="preserve">Na podstawie art. 6 ust. 1 ustawy z dnia 11 lipca 2014 r. </w:t>
      </w:r>
      <w:r w:rsidRPr="001D0F73">
        <w:rPr>
          <w:rFonts w:eastAsia="Calibri"/>
          <w:iCs/>
          <w:sz w:val="24"/>
          <w:szCs w:val="24"/>
          <w:lang w:eastAsia="pl-PL"/>
        </w:rPr>
        <w:t xml:space="preserve">o petycjach </w:t>
      </w:r>
      <w:r w:rsidRPr="001D0F73">
        <w:rPr>
          <w:rFonts w:eastAsia="Calibri"/>
          <w:sz w:val="24"/>
          <w:szCs w:val="24"/>
          <w:lang w:eastAsia="pl-PL"/>
        </w:rPr>
        <w:t xml:space="preserve">(Dz. U. z 2014 r.        poz. 1195), w związku z art. 1 ust. 2 </w:t>
      </w:r>
      <w:proofErr w:type="spellStart"/>
      <w:r w:rsidRPr="001D0F73">
        <w:rPr>
          <w:rFonts w:eastAsia="Calibri"/>
          <w:sz w:val="24"/>
          <w:szCs w:val="24"/>
          <w:lang w:eastAsia="pl-PL"/>
        </w:rPr>
        <w:t>pkt</w:t>
      </w:r>
      <w:proofErr w:type="spellEnd"/>
      <w:r w:rsidRPr="001D0F73">
        <w:rPr>
          <w:rFonts w:eastAsia="Calibri"/>
          <w:sz w:val="24"/>
          <w:szCs w:val="24"/>
          <w:lang w:eastAsia="pl-PL"/>
        </w:rPr>
        <w:t xml:space="preserve"> 1 i 6 ustawy z dnia 7 października 1992 r. </w:t>
      </w:r>
      <w:r w:rsidR="00D50380">
        <w:rPr>
          <w:rFonts w:eastAsia="Calibri"/>
          <w:sz w:val="24"/>
          <w:szCs w:val="24"/>
          <w:lang w:eastAsia="pl-PL"/>
        </w:rPr>
        <w:t xml:space="preserve">                              </w:t>
      </w:r>
      <w:r w:rsidRPr="001D0F73">
        <w:rPr>
          <w:rFonts w:eastAsia="Calibri"/>
          <w:iCs/>
          <w:sz w:val="24"/>
          <w:szCs w:val="24"/>
          <w:lang w:eastAsia="pl-PL"/>
        </w:rPr>
        <w:t>o wojewodzie</w:t>
      </w:r>
      <w:r w:rsidR="001D0F73" w:rsidRPr="001D0F73">
        <w:rPr>
          <w:rFonts w:eastAsia="Calibri"/>
          <w:iCs/>
          <w:sz w:val="24"/>
          <w:szCs w:val="24"/>
          <w:lang w:eastAsia="pl-PL"/>
        </w:rPr>
        <w:t xml:space="preserve"> </w:t>
      </w:r>
      <w:r w:rsidRPr="001D0F73">
        <w:rPr>
          <w:rFonts w:eastAsia="Calibri"/>
          <w:iCs/>
          <w:sz w:val="24"/>
          <w:szCs w:val="24"/>
          <w:lang w:eastAsia="pl-PL"/>
        </w:rPr>
        <w:t xml:space="preserve">i administracji rządowej w województwie </w:t>
      </w:r>
      <w:r w:rsidRPr="001D0F73">
        <w:rPr>
          <w:rFonts w:eastAsia="Calibri"/>
          <w:sz w:val="24"/>
          <w:szCs w:val="24"/>
          <w:lang w:eastAsia="pl-PL"/>
        </w:rPr>
        <w:t xml:space="preserve">(Dz. U. z 2016 r. poz. 561) oraz art. 86 ustawy </w:t>
      </w:r>
      <w:r w:rsidRPr="001D0F73">
        <w:rPr>
          <w:rFonts w:eastAsia="Calibri"/>
          <w:iCs/>
          <w:sz w:val="24"/>
          <w:szCs w:val="24"/>
          <w:lang w:eastAsia="pl-PL"/>
        </w:rPr>
        <w:t xml:space="preserve">o samorządzie gminnym </w:t>
      </w:r>
      <w:r w:rsidRPr="001D0F73">
        <w:rPr>
          <w:rFonts w:eastAsia="Calibri"/>
          <w:sz w:val="24"/>
          <w:szCs w:val="24"/>
          <w:lang w:eastAsia="pl-PL"/>
        </w:rPr>
        <w:t>(Dz. U. z 2016 r. poz. 446 ze zm.)</w:t>
      </w:r>
      <w:r w:rsidR="001D0F73" w:rsidRPr="001D0F73">
        <w:rPr>
          <w:rFonts w:eastAsia="Calibri"/>
          <w:sz w:val="24"/>
          <w:szCs w:val="24"/>
          <w:lang w:eastAsia="pl-PL"/>
        </w:rPr>
        <w:t>,</w:t>
      </w:r>
      <w:r w:rsidRPr="001D0F73">
        <w:rPr>
          <w:rFonts w:eastAsia="Calibri"/>
          <w:sz w:val="24"/>
          <w:szCs w:val="24"/>
          <w:lang w:eastAsia="pl-PL"/>
        </w:rPr>
        <w:t xml:space="preserve"> przekazuję petycję firmy Szulc-Efekt Sp. z o.o., ul</w:t>
      </w:r>
      <w:r w:rsidR="001D0F73" w:rsidRPr="001D0F73">
        <w:rPr>
          <w:rFonts w:eastAsia="Calibri"/>
          <w:sz w:val="24"/>
          <w:szCs w:val="24"/>
          <w:lang w:eastAsia="pl-PL"/>
        </w:rPr>
        <w:t>. Poligonowa 1, 04-051 Warszawa. Petycja d</w:t>
      </w:r>
      <w:r w:rsidRPr="001D0F73">
        <w:rPr>
          <w:rFonts w:eastAsia="Calibri"/>
          <w:sz w:val="24"/>
          <w:szCs w:val="24"/>
          <w:lang w:eastAsia="pl-PL"/>
        </w:rPr>
        <w:t>otycz</w:t>
      </w:r>
      <w:r w:rsidR="001D0F73" w:rsidRPr="001D0F73">
        <w:rPr>
          <w:rFonts w:eastAsia="Calibri"/>
          <w:sz w:val="24"/>
          <w:szCs w:val="24"/>
          <w:lang w:eastAsia="pl-PL"/>
        </w:rPr>
        <w:t>y</w:t>
      </w:r>
      <w:r w:rsidRPr="001D0F73">
        <w:rPr>
          <w:rFonts w:eastAsia="Calibri"/>
          <w:sz w:val="24"/>
          <w:szCs w:val="24"/>
          <w:lang w:eastAsia="pl-PL"/>
        </w:rPr>
        <w:t xml:space="preserve"> dokonania analizy i oceny stanu faktycznego w zakresie zachowania zasad uczciwej konkurencji przez Jednostki Samorządu Terytorialnego (w tym Spół</w:t>
      </w:r>
      <w:r w:rsidR="001D0F73" w:rsidRPr="001D0F73">
        <w:rPr>
          <w:rFonts w:eastAsia="Calibri"/>
          <w:sz w:val="24"/>
          <w:szCs w:val="24"/>
          <w:lang w:eastAsia="pl-PL"/>
        </w:rPr>
        <w:t xml:space="preserve">ki Komunalne), </w:t>
      </w:r>
      <w:r w:rsidRPr="001D0F73">
        <w:rPr>
          <w:rFonts w:eastAsia="Calibri"/>
          <w:sz w:val="24"/>
          <w:szCs w:val="24"/>
          <w:lang w:eastAsia="pl-PL"/>
        </w:rPr>
        <w:t>przy definiowaniu treści publikowanych przez Miasta/Gminy/Spółki Komunalne Specyfikacji Istotnych Warunków Zamówienia - w obszarze przeciwdziałania uciążliwości zapachowej.</w:t>
      </w: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pl-PL"/>
        </w:rPr>
      </w:pPr>
      <w:r w:rsidRPr="001D0F73">
        <w:rPr>
          <w:rFonts w:eastAsia="Calibri"/>
          <w:b/>
          <w:bCs/>
          <w:sz w:val="24"/>
          <w:szCs w:val="24"/>
          <w:lang w:eastAsia="pl-PL"/>
        </w:rPr>
        <w:t>Uzasadnienie</w:t>
      </w:r>
    </w:p>
    <w:p w:rsidR="001D0F73" w:rsidRPr="001D0F73" w:rsidRDefault="001D0F73" w:rsidP="006956C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1D0F73">
        <w:rPr>
          <w:rFonts w:eastAsia="Calibri"/>
          <w:sz w:val="24"/>
          <w:szCs w:val="24"/>
          <w:lang w:eastAsia="pl-PL"/>
        </w:rPr>
        <w:t>Do Regionalnej Dyrekcji Ochrony Środowiska w Katowicach, 18 stycznia 2017 roku wpłynęła drogą elektroniczną petycja firmy Szulc-Efekt Sp. z o.o., ul. Poligonowa 1, 04-051 Warszawa</w:t>
      </w:r>
      <w:r w:rsidR="001D0F73" w:rsidRPr="001D0F73">
        <w:rPr>
          <w:rFonts w:eastAsia="Calibri"/>
          <w:sz w:val="24"/>
          <w:szCs w:val="24"/>
          <w:lang w:eastAsia="pl-PL"/>
        </w:rPr>
        <w:t>. W petycji</w:t>
      </w:r>
      <w:r w:rsidRPr="001D0F73">
        <w:rPr>
          <w:rFonts w:eastAsia="Calibri"/>
          <w:sz w:val="24"/>
          <w:szCs w:val="24"/>
          <w:lang w:eastAsia="pl-PL"/>
        </w:rPr>
        <w:t xml:space="preserve"> wnioskują</w:t>
      </w:r>
      <w:r w:rsidR="001D0F73" w:rsidRPr="001D0F73">
        <w:rPr>
          <w:rFonts w:eastAsia="Calibri"/>
          <w:sz w:val="24"/>
          <w:szCs w:val="24"/>
          <w:lang w:eastAsia="pl-PL"/>
        </w:rPr>
        <w:t>cy zwraca się</w:t>
      </w:r>
      <w:r w:rsidRPr="001D0F73">
        <w:rPr>
          <w:rFonts w:eastAsia="Calibri"/>
          <w:sz w:val="24"/>
          <w:szCs w:val="24"/>
          <w:lang w:eastAsia="pl-PL"/>
        </w:rPr>
        <w:t xml:space="preserve"> o dokonanie przez Regionalną Dyrekcję Ochrony Środowiska</w:t>
      </w:r>
      <w:r w:rsidR="001D0F73" w:rsidRPr="001D0F73">
        <w:rPr>
          <w:rFonts w:eastAsia="Calibri"/>
          <w:sz w:val="24"/>
          <w:szCs w:val="24"/>
          <w:lang w:eastAsia="pl-PL"/>
        </w:rPr>
        <w:t xml:space="preserve"> w Katowicach</w:t>
      </w:r>
      <w:r w:rsidRPr="001D0F73">
        <w:rPr>
          <w:rFonts w:eastAsia="Calibri"/>
          <w:sz w:val="24"/>
          <w:szCs w:val="24"/>
          <w:lang w:eastAsia="pl-PL"/>
        </w:rPr>
        <w:t xml:space="preserve"> analizy i oceny stanu faktycznego w zakresie zachowania zasad uczciwej konkurencji przez Jednostki Samorządu Terytorialnego (w tym Spółki Komunalne)</w:t>
      </w:r>
      <w:r w:rsidR="001D0F73" w:rsidRPr="001D0F73">
        <w:rPr>
          <w:rFonts w:eastAsia="Calibri"/>
          <w:sz w:val="24"/>
          <w:szCs w:val="24"/>
          <w:lang w:eastAsia="pl-PL"/>
        </w:rPr>
        <w:t>,</w:t>
      </w:r>
      <w:r w:rsidRPr="001D0F73">
        <w:rPr>
          <w:rFonts w:eastAsia="Calibri"/>
          <w:sz w:val="24"/>
          <w:szCs w:val="24"/>
          <w:lang w:eastAsia="pl-PL"/>
        </w:rPr>
        <w:t xml:space="preserve"> przy definiowaniu treści publikowanych przez Miasta/Gminy/Spółki Komunalne Specyfikacji Istotnych Warunków Zamówienia w obszarze przeciwdziałania uciążliwości zapachowej.</w:t>
      </w: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1D0F73">
        <w:rPr>
          <w:rFonts w:eastAsia="Calibri"/>
          <w:sz w:val="24"/>
          <w:szCs w:val="24"/>
          <w:lang w:eastAsia="pl-PL"/>
        </w:rPr>
        <w:t xml:space="preserve">Analiza przedmiotu petycji wykazała, że Regionalny Dyrektor Ochrony Środowiska </w:t>
      </w:r>
      <w:r w:rsidR="00D50380">
        <w:rPr>
          <w:rFonts w:eastAsia="Calibri"/>
          <w:sz w:val="24"/>
          <w:szCs w:val="24"/>
          <w:lang w:eastAsia="pl-PL"/>
        </w:rPr>
        <w:t xml:space="preserve">                    </w:t>
      </w:r>
      <w:r w:rsidRPr="001D0F73">
        <w:rPr>
          <w:rFonts w:eastAsia="Calibri"/>
          <w:sz w:val="24"/>
          <w:szCs w:val="24"/>
          <w:lang w:eastAsia="pl-PL"/>
        </w:rPr>
        <w:t xml:space="preserve">w Katowicach nie jest właściwy do jej rozpatrzenia. Zadania regionalnego dyrektora ochrony środowiska zostały określone w art. 131 ustawy z dnia 3 października 2008 r. </w:t>
      </w:r>
      <w:r w:rsidRPr="001D0F73">
        <w:rPr>
          <w:rFonts w:eastAsia="Calibri"/>
          <w:iCs/>
          <w:sz w:val="24"/>
          <w:szCs w:val="24"/>
          <w:lang w:eastAsia="pl-PL"/>
        </w:rPr>
        <w:t>o udostępnianiu informacji o środowisku i jego ochronie, udziale społeczeństwa w ochronie</w:t>
      </w:r>
      <w:r w:rsidR="001D0F73" w:rsidRPr="001D0F73">
        <w:rPr>
          <w:rFonts w:eastAsia="Calibri"/>
          <w:sz w:val="24"/>
          <w:szCs w:val="24"/>
          <w:lang w:eastAsia="pl-PL"/>
        </w:rPr>
        <w:t xml:space="preserve"> </w:t>
      </w:r>
      <w:r w:rsidRPr="001D0F73">
        <w:rPr>
          <w:rFonts w:eastAsia="Calibri"/>
          <w:iCs/>
          <w:sz w:val="24"/>
          <w:szCs w:val="24"/>
          <w:lang w:eastAsia="pl-PL"/>
        </w:rPr>
        <w:t xml:space="preserve"> środowiska oraz o ocenach oddziaływania na środowisko</w:t>
      </w:r>
      <w:r w:rsidRPr="001D0F73">
        <w:rPr>
          <w:rFonts w:eastAsia="Calibri"/>
          <w:i/>
          <w:iCs/>
          <w:sz w:val="24"/>
          <w:szCs w:val="24"/>
          <w:lang w:eastAsia="pl-PL"/>
        </w:rPr>
        <w:t xml:space="preserve"> </w:t>
      </w:r>
      <w:r w:rsidRPr="001D0F73">
        <w:rPr>
          <w:rFonts w:eastAsia="Calibri"/>
          <w:sz w:val="24"/>
          <w:szCs w:val="24"/>
          <w:lang w:eastAsia="pl-PL"/>
        </w:rPr>
        <w:t>(Dz. U. z 2016 r., poz. 353 ze zm.)</w:t>
      </w:r>
      <w:r w:rsidR="001D0F73" w:rsidRPr="001D0F73">
        <w:rPr>
          <w:rFonts w:eastAsia="Calibri"/>
          <w:sz w:val="24"/>
          <w:szCs w:val="24"/>
          <w:lang w:eastAsia="pl-PL"/>
        </w:rPr>
        <w:t xml:space="preserve">. Nie </w:t>
      </w:r>
      <w:r w:rsidRPr="001D0F73">
        <w:rPr>
          <w:rFonts w:eastAsia="Calibri"/>
          <w:sz w:val="24"/>
          <w:szCs w:val="24"/>
          <w:lang w:eastAsia="pl-PL"/>
        </w:rPr>
        <w:t xml:space="preserve"> należy do nich kontrolowanie gospodarki finansowej i zamówień publicznych jednostek</w:t>
      </w:r>
      <w:r w:rsidR="001D0F73" w:rsidRPr="001D0F73">
        <w:rPr>
          <w:rFonts w:eastAsia="Calibri"/>
          <w:sz w:val="24"/>
          <w:szCs w:val="24"/>
          <w:lang w:eastAsia="pl-PL"/>
        </w:rPr>
        <w:t xml:space="preserve"> </w:t>
      </w:r>
      <w:r w:rsidRPr="001D0F73">
        <w:rPr>
          <w:rFonts w:eastAsia="Calibri"/>
          <w:sz w:val="24"/>
          <w:szCs w:val="24"/>
          <w:lang w:eastAsia="pl-PL"/>
        </w:rPr>
        <w:t>samorządu terytorialnego.</w:t>
      </w:r>
    </w:p>
    <w:p w:rsidR="001D0F73" w:rsidRPr="001D0F73" w:rsidRDefault="001D0F73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</w:p>
    <w:p w:rsidR="00D50380" w:rsidRDefault="006956C6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1D0F73">
        <w:rPr>
          <w:rFonts w:eastAsia="Calibri"/>
          <w:sz w:val="24"/>
          <w:szCs w:val="24"/>
          <w:lang w:eastAsia="pl-PL"/>
        </w:rPr>
        <w:t xml:space="preserve">W świetle art. 1 ust. 2 </w:t>
      </w:r>
      <w:proofErr w:type="spellStart"/>
      <w:r w:rsidRPr="001D0F73">
        <w:rPr>
          <w:rFonts w:eastAsia="Calibri"/>
          <w:sz w:val="24"/>
          <w:szCs w:val="24"/>
          <w:lang w:eastAsia="pl-PL"/>
        </w:rPr>
        <w:t>pkt</w:t>
      </w:r>
      <w:proofErr w:type="spellEnd"/>
      <w:r w:rsidRPr="001D0F73">
        <w:rPr>
          <w:rFonts w:eastAsia="Calibri"/>
          <w:sz w:val="24"/>
          <w:szCs w:val="24"/>
          <w:lang w:eastAsia="pl-PL"/>
        </w:rPr>
        <w:t xml:space="preserve"> 1 i 6 ustawy z dnia 7 października 1992 r. o wojewodzie</w:t>
      </w:r>
      <w:r w:rsidR="00D50380">
        <w:rPr>
          <w:rFonts w:eastAsia="Calibri"/>
          <w:sz w:val="24"/>
          <w:szCs w:val="24"/>
          <w:lang w:eastAsia="pl-PL"/>
        </w:rPr>
        <w:t xml:space="preserve">                         </w:t>
      </w:r>
      <w:r w:rsidR="001D0F73" w:rsidRPr="001D0F73">
        <w:rPr>
          <w:rFonts w:eastAsia="Calibri"/>
          <w:sz w:val="24"/>
          <w:szCs w:val="24"/>
          <w:lang w:eastAsia="pl-PL"/>
        </w:rPr>
        <w:t xml:space="preserve"> </w:t>
      </w:r>
      <w:r w:rsidRPr="001D0F73">
        <w:rPr>
          <w:rFonts w:eastAsia="Calibri"/>
          <w:sz w:val="24"/>
          <w:szCs w:val="24"/>
          <w:lang w:eastAsia="pl-PL"/>
        </w:rPr>
        <w:t>i administracji rządowej w województwie (Dz. U. z 2016 r. poz. 561) oraz art. 86 ustawy</w:t>
      </w:r>
      <w:r w:rsidR="001D0F73" w:rsidRPr="001D0F73">
        <w:rPr>
          <w:rFonts w:eastAsia="Calibri"/>
          <w:sz w:val="24"/>
          <w:szCs w:val="24"/>
          <w:lang w:eastAsia="pl-PL"/>
        </w:rPr>
        <w:t xml:space="preserve"> </w:t>
      </w:r>
      <w:r w:rsidR="00D50380">
        <w:rPr>
          <w:rFonts w:eastAsia="Calibri"/>
          <w:sz w:val="24"/>
          <w:szCs w:val="24"/>
          <w:lang w:eastAsia="pl-PL"/>
        </w:rPr>
        <w:t xml:space="preserve">               </w:t>
      </w:r>
      <w:r w:rsidRPr="001D0F73">
        <w:rPr>
          <w:rFonts w:eastAsia="Calibri"/>
          <w:sz w:val="24"/>
          <w:szCs w:val="24"/>
          <w:lang w:eastAsia="pl-PL"/>
        </w:rPr>
        <w:t>o samorządzie gminnym (Dz. U. z 2016 r. poz. 446 ze zm.) nadzór nad działalnością</w:t>
      </w:r>
      <w:r w:rsidR="001D0F73" w:rsidRPr="001D0F73">
        <w:rPr>
          <w:rFonts w:eastAsia="Calibri"/>
          <w:sz w:val="24"/>
          <w:szCs w:val="24"/>
          <w:lang w:eastAsia="pl-PL"/>
        </w:rPr>
        <w:t xml:space="preserve"> </w:t>
      </w:r>
    </w:p>
    <w:p w:rsidR="00D50380" w:rsidRDefault="00D50380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</w:p>
    <w:p w:rsidR="00D50380" w:rsidRDefault="00D50380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</w:p>
    <w:p w:rsidR="001D0F73" w:rsidRPr="001D0F73" w:rsidRDefault="006956C6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1D0F73">
        <w:rPr>
          <w:rFonts w:eastAsia="Calibri"/>
          <w:sz w:val="24"/>
          <w:szCs w:val="24"/>
          <w:lang w:eastAsia="pl-PL"/>
        </w:rPr>
        <w:lastRenderedPageBreak/>
        <w:t>jednostek samorządu terytorialnego w zakresie gospodarki finansowej i zamówień</w:t>
      </w:r>
      <w:r w:rsidR="001D0F73" w:rsidRPr="001D0F73">
        <w:rPr>
          <w:rFonts w:eastAsia="Calibri"/>
          <w:sz w:val="24"/>
          <w:szCs w:val="24"/>
          <w:lang w:eastAsia="pl-PL"/>
        </w:rPr>
        <w:t xml:space="preserve"> </w:t>
      </w:r>
      <w:r w:rsidRPr="001D0F73">
        <w:rPr>
          <w:rFonts w:eastAsia="Calibri"/>
          <w:sz w:val="24"/>
          <w:szCs w:val="24"/>
          <w:lang w:eastAsia="pl-PL"/>
        </w:rPr>
        <w:t>publiczny</w:t>
      </w:r>
      <w:r w:rsidR="00D50380">
        <w:rPr>
          <w:rFonts w:eastAsia="Calibri"/>
          <w:sz w:val="24"/>
          <w:szCs w:val="24"/>
          <w:lang w:eastAsia="pl-PL"/>
        </w:rPr>
        <w:t xml:space="preserve">ch, </w:t>
      </w:r>
      <w:r w:rsidRPr="001D0F73">
        <w:rPr>
          <w:rFonts w:eastAsia="Calibri"/>
          <w:sz w:val="24"/>
          <w:szCs w:val="24"/>
          <w:lang w:eastAsia="pl-PL"/>
        </w:rPr>
        <w:t>sprawuje regionalna izba obrachunkowa.</w:t>
      </w:r>
    </w:p>
    <w:p w:rsidR="001D0F73" w:rsidRPr="001D0F73" w:rsidRDefault="001D0F73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1D0F73">
        <w:rPr>
          <w:rFonts w:eastAsia="Calibri"/>
          <w:sz w:val="24"/>
          <w:szCs w:val="24"/>
          <w:lang w:eastAsia="pl-PL"/>
        </w:rPr>
        <w:t>W związku z powyższym przekazuję petycję firmy Szulc-Efekt Sp. z o.o. do</w:t>
      </w:r>
      <w:r w:rsidR="001D0F73" w:rsidRPr="001D0F73">
        <w:rPr>
          <w:rFonts w:eastAsia="Calibri"/>
          <w:sz w:val="24"/>
          <w:szCs w:val="24"/>
          <w:lang w:eastAsia="pl-PL"/>
        </w:rPr>
        <w:t xml:space="preserve"> </w:t>
      </w:r>
      <w:r w:rsidRPr="001D0F73">
        <w:rPr>
          <w:rFonts w:eastAsia="Calibri"/>
          <w:sz w:val="24"/>
          <w:szCs w:val="24"/>
          <w:lang w:eastAsia="pl-PL"/>
        </w:rPr>
        <w:t>Regionalnej Izby Obrachunkowej w</w:t>
      </w:r>
      <w:r w:rsidR="001D0F73" w:rsidRPr="001D0F73">
        <w:rPr>
          <w:rFonts w:eastAsia="Calibri"/>
          <w:sz w:val="24"/>
          <w:szCs w:val="24"/>
          <w:lang w:eastAsia="pl-PL"/>
        </w:rPr>
        <w:t xml:space="preserve"> Katowicach </w:t>
      </w:r>
      <w:r w:rsidRPr="001D0F73">
        <w:rPr>
          <w:rFonts w:eastAsia="Calibri"/>
          <w:sz w:val="24"/>
          <w:szCs w:val="24"/>
          <w:lang w:eastAsia="pl-PL"/>
        </w:rPr>
        <w:t>celem rozpatrzenia zgodnie z posiadanymi</w:t>
      </w: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1D0F73">
        <w:rPr>
          <w:rFonts w:eastAsia="Calibri"/>
          <w:sz w:val="24"/>
          <w:szCs w:val="24"/>
          <w:lang w:eastAsia="pl-PL"/>
        </w:rPr>
        <w:t>kompetencjami.</w:t>
      </w:r>
    </w:p>
    <w:p w:rsidR="001D0F73" w:rsidRPr="001D0F73" w:rsidRDefault="001D0F73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1D0F73" w:rsidRPr="001D0F73" w:rsidRDefault="001D0F73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1D0F73" w:rsidRDefault="001D0F73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1D0F73" w:rsidRDefault="001D0F73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1D0F73" w:rsidRDefault="001D0F73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1D0F73" w:rsidRDefault="001D0F73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1D0F73" w:rsidRDefault="001D0F73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C33971" w:rsidRPr="001D0F73" w:rsidRDefault="00C33971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1D0F73" w:rsidRDefault="001D0F73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7472BF" w:rsidRDefault="007472BF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7472BF" w:rsidRDefault="007472BF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7472BF" w:rsidRPr="001D0F73" w:rsidRDefault="007472BF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1D0F73" w:rsidRPr="001D0F73" w:rsidRDefault="001D0F73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  <w:r w:rsidRPr="001D0F73">
        <w:rPr>
          <w:rFonts w:eastAsia="Calibri"/>
          <w:sz w:val="24"/>
          <w:szCs w:val="24"/>
          <w:lang w:eastAsia="pl-PL"/>
        </w:rPr>
        <w:t>W załączeniu:</w:t>
      </w:r>
    </w:p>
    <w:p w:rsidR="001D0F73" w:rsidRPr="007472BF" w:rsidRDefault="00C33971" w:rsidP="007472B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petycja z </w:t>
      </w:r>
      <w:r w:rsidR="001D0F73" w:rsidRPr="001D0F7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D0F73">
        <w:rPr>
          <w:rFonts w:ascii="Times New Roman" w:hAnsi="Times New Roman"/>
          <w:sz w:val="24"/>
          <w:szCs w:val="24"/>
          <w:lang w:eastAsia="pl-PL"/>
        </w:rPr>
        <w:t>18 stycznia 2017 roku</w:t>
      </w:r>
    </w:p>
    <w:p w:rsidR="001D0F73" w:rsidRPr="001D0F73" w:rsidRDefault="001D0F73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  <w:r w:rsidRPr="001D0F73">
        <w:rPr>
          <w:rFonts w:eastAsia="Calibri"/>
          <w:sz w:val="24"/>
          <w:szCs w:val="24"/>
          <w:lang w:eastAsia="pl-PL"/>
        </w:rPr>
        <w:t>Do wiadomości:</w:t>
      </w:r>
    </w:p>
    <w:p w:rsidR="00C33971" w:rsidRDefault="001D0F73" w:rsidP="001D0F73">
      <w:pPr>
        <w:pStyle w:val="Akapitzlist"/>
        <w:numPr>
          <w:ilvl w:val="0"/>
          <w:numId w:val="2"/>
        </w:numPr>
        <w:ind w:right="-142"/>
        <w:jc w:val="both"/>
        <w:rPr>
          <w:rFonts w:ascii="Times New Roman" w:hAnsi="Times New Roman"/>
          <w:sz w:val="24"/>
          <w:szCs w:val="24"/>
        </w:rPr>
      </w:pPr>
      <w:r w:rsidRPr="001D0F73">
        <w:rPr>
          <w:rFonts w:ascii="Times New Roman" w:hAnsi="Times New Roman"/>
          <w:sz w:val="24"/>
          <w:szCs w:val="24"/>
          <w:lang w:eastAsia="pl-PL"/>
        </w:rPr>
        <w:t xml:space="preserve">Szulc-Efekt Sp. z o.o. ul. Poligonowa 1, </w:t>
      </w:r>
    </w:p>
    <w:p w:rsidR="00633F2F" w:rsidRDefault="001D0F73" w:rsidP="00C33971">
      <w:pPr>
        <w:pStyle w:val="Akapitzlist"/>
        <w:ind w:left="767" w:right="-142"/>
        <w:jc w:val="both"/>
        <w:rPr>
          <w:rFonts w:ascii="Times New Roman" w:hAnsi="Times New Roman"/>
          <w:sz w:val="24"/>
          <w:szCs w:val="24"/>
        </w:rPr>
      </w:pPr>
      <w:r w:rsidRPr="001D0F73">
        <w:rPr>
          <w:rFonts w:ascii="Times New Roman" w:hAnsi="Times New Roman"/>
          <w:sz w:val="24"/>
          <w:szCs w:val="24"/>
          <w:lang w:eastAsia="pl-PL"/>
        </w:rPr>
        <w:t>04-051 Warszawa – bez załącznika</w:t>
      </w:r>
    </w:p>
    <w:p w:rsidR="00C33971" w:rsidRPr="001D0F73" w:rsidRDefault="00C33971" w:rsidP="001D0F73">
      <w:pPr>
        <w:pStyle w:val="Akapitzlist"/>
        <w:numPr>
          <w:ilvl w:val="0"/>
          <w:numId w:val="2"/>
        </w:numPr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a/a</w:t>
      </w:r>
    </w:p>
    <w:sectPr w:rsidR="00C33971" w:rsidRPr="001D0F73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8F" w:rsidRDefault="00B0638F" w:rsidP="000F38F9">
      <w:r>
        <w:separator/>
      </w:r>
    </w:p>
  </w:endnote>
  <w:endnote w:type="continuationSeparator" w:id="0">
    <w:p w:rsidR="00B0638F" w:rsidRDefault="00B0638F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060DCA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76570" cy="1004570"/>
          <wp:effectExtent l="19050" t="0" r="0" b="0"/>
          <wp:docPr id="2" name="Obraz 2" descr="adres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Katowice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8F" w:rsidRDefault="00B0638F" w:rsidP="000F38F9">
      <w:r>
        <w:separator/>
      </w:r>
    </w:p>
  </w:footnote>
  <w:footnote w:type="continuationSeparator" w:id="0">
    <w:p w:rsidR="00B0638F" w:rsidRDefault="00B0638F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060DC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3470" cy="934720"/>
          <wp:effectExtent l="1905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2DA8"/>
    <w:multiLevelType w:val="hybridMultilevel"/>
    <w:tmpl w:val="922E7D24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4A0B4D15"/>
    <w:multiLevelType w:val="hybridMultilevel"/>
    <w:tmpl w:val="2BC8ECCC"/>
    <w:lvl w:ilvl="0" w:tplc="9BE29B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10E85"/>
    <w:rsid w:val="00010A42"/>
    <w:rsid w:val="00037C21"/>
    <w:rsid w:val="00044C8A"/>
    <w:rsid w:val="00060DCA"/>
    <w:rsid w:val="0006563A"/>
    <w:rsid w:val="000A0B8F"/>
    <w:rsid w:val="000C3794"/>
    <w:rsid w:val="000D7215"/>
    <w:rsid w:val="000F38F9"/>
    <w:rsid w:val="00142759"/>
    <w:rsid w:val="00152CA5"/>
    <w:rsid w:val="00171D58"/>
    <w:rsid w:val="00175D69"/>
    <w:rsid w:val="001766D0"/>
    <w:rsid w:val="001A12FD"/>
    <w:rsid w:val="001D0F73"/>
    <w:rsid w:val="001E1771"/>
    <w:rsid w:val="001E5D3D"/>
    <w:rsid w:val="001F489F"/>
    <w:rsid w:val="002078CB"/>
    <w:rsid w:val="00221F98"/>
    <w:rsid w:val="00225414"/>
    <w:rsid w:val="0024534D"/>
    <w:rsid w:val="002946FC"/>
    <w:rsid w:val="002A2117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83FDD"/>
    <w:rsid w:val="00393829"/>
    <w:rsid w:val="003C5230"/>
    <w:rsid w:val="003C7416"/>
    <w:rsid w:val="003F14C8"/>
    <w:rsid w:val="004140FB"/>
    <w:rsid w:val="004200CE"/>
    <w:rsid w:val="00425F85"/>
    <w:rsid w:val="00473111"/>
    <w:rsid w:val="00476E20"/>
    <w:rsid w:val="004959AC"/>
    <w:rsid w:val="004A28E7"/>
    <w:rsid w:val="004A2F36"/>
    <w:rsid w:val="005120EC"/>
    <w:rsid w:val="00522C1A"/>
    <w:rsid w:val="005440C6"/>
    <w:rsid w:val="0054781B"/>
    <w:rsid w:val="00561EB8"/>
    <w:rsid w:val="005C2532"/>
    <w:rsid w:val="005C7609"/>
    <w:rsid w:val="005F4F3B"/>
    <w:rsid w:val="00611089"/>
    <w:rsid w:val="0062060B"/>
    <w:rsid w:val="0062316B"/>
    <w:rsid w:val="0062399D"/>
    <w:rsid w:val="00626F39"/>
    <w:rsid w:val="006276AD"/>
    <w:rsid w:val="00633F2F"/>
    <w:rsid w:val="0066601E"/>
    <w:rsid w:val="006956C6"/>
    <w:rsid w:val="006C706B"/>
    <w:rsid w:val="00700C6B"/>
    <w:rsid w:val="00705E77"/>
    <w:rsid w:val="00721AE7"/>
    <w:rsid w:val="007472BF"/>
    <w:rsid w:val="0075095D"/>
    <w:rsid w:val="00753E63"/>
    <w:rsid w:val="00762D7D"/>
    <w:rsid w:val="007A7EBB"/>
    <w:rsid w:val="007B5595"/>
    <w:rsid w:val="007D7C22"/>
    <w:rsid w:val="007E28EB"/>
    <w:rsid w:val="007E6CE1"/>
    <w:rsid w:val="007F7924"/>
    <w:rsid w:val="008053E2"/>
    <w:rsid w:val="00812CEA"/>
    <w:rsid w:val="0085274A"/>
    <w:rsid w:val="00873698"/>
    <w:rsid w:val="008D29F8"/>
    <w:rsid w:val="008D77DE"/>
    <w:rsid w:val="00917E7E"/>
    <w:rsid w:val="009301BF"/>
    <w:rsid w:val="0094450E"/>
    <w:rsid w:val="00951C0C"/>
    <w:rsid w:val="00961420"/>
    <w:rsid w:val="0096370D"/>
    <w:rsid w:val="009949ED"/>
    <w:rsid w:val="009D5A8B"/>
    <w:rsid w:val="009E5CA9"/>
    <w:rsid w:val="009F7301"/>
    <w:rsid w:val="00A20FE6"/>
    <w:rsid w:val="00A3758A"/>
    <w:rsid w:val="00A61476"/>
    <w:rsid w:val="00A66F4C"/>
    <w:rsid w:val="00A67179"/>
    <w:rsid w:val="00A9313E"/>
    <w:rsid w:val="00AB33DC"/>
    <w:rsid w:val="00AE1E84"/>
    <w:rsid w:val="00AF0B90"/>
    <w:rsid w:val="00B0638F"/>
    <w:rsid w:val="00B10E85"/>
    <w:rsid w:val="00B33FE1"/>
    <w:rsid w:val="00B502B2"/>
    <w:rsid w:val="00B977DC"/>
    <w:rsid w:val="00BC407A"/>
    <w:rsid w:val="00BD5C06"/>
    <w:rsid w:val="00C15C8B"/>
    <w:rsid w:val="00C33971"/>
    <w:rsid w:val="00CF136F"/>
    <w:rsid w:val="00D06763"/>
    <w:rsid w:val="00D16970"/>
    <w:rsid w:val="00D305B8"/>
    <w:rsid w:val="00D32B28"/>
    <w:rsid w:val="00D50380"/>
    <w:rsid w:val="00D556EF"/>
    <w:rsid w:val="00DB18B6"/>
    <w:rsid w:val="00DE3A1E"/>
    <w:rsid w:val="00E1523D"/>
    <w:rsid w:val="00E1684D"/>
    <w:rsid w:val="00E37929"/>
    <w:rsid w:val="00E40E5E"/>
    <w:rsid w:val="00E5354F"/>
    <w:rsid w:val="00E606F1"/>
    <w:rsid w:val="00E64F38"/>
    <w:rsid w:val="00E732DF"/>
    <w:rsid w:val="00EA3604"/>
    <w:rsid w:val="00EB38F2"/>
    <w:rsid w:val="00ED5FB3"/>
    <w:rsid w:val="00EE7BA2"/>
    <w:rsid w:val="00F23225"/>
    <w:rsid w:val="00F318C7"/>
    <w:rsid w:val="00F31C60"/>
    <w:rsid w:val="00FF1ACA"/>
    <w:rsid w:val="00FF3A71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DC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DC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4731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ELON~1\AppData\Local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20F0-BC29-4B37-8463-77B09235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</Template>
  <TotalTime>6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zielonkam</dc:creator>
  <cp:lastModifiedBy>zielonkam</cp:lastModifiedBy>
  <cp:revision>7</cp:revision>
  <cp:lastPrinted>2017-02-03T13:25:00Z</cp:lastPrinted>
  <dcterms:created xsi:type="dcterms:W3CDTF">2017-02-03T13:07:00Z</dcterms:created>
  <dcterms:modified xsi:type="dcterms:W3CDTF">2017-02-03T13:25:00Z</dcterms:modified>
</cp:coreProperties>
</file>